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D" w:rsidRDefault="00B4253D" w:rsidP="0090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B6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"ТАЙШЕТСКИЙ РАЙОН"</w:t>
      </w:r>
      <w:r w:rsidRPr="004901B6">
        <w:rPr>
          <w:rFonts w:ascii="Times New Roman" w:hAnsi="Times New Roman" w:cs="Times New Roman"/>
          <w:b/>
          <w:sz w:val="28"/>
          <w:szCs w:val="28"/>
        </w:rPr>
        <w:t>,</w:t>
      </w:r>
      <w:r w:rsid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27" w:rsidRPr="003F3227">
        <w:rPr>
          <w:rFonts w:ascii="Times New Roman" w:hAnsi="Times New Roman" w:cs="Times New Roman"/>
          <w:b/>
          <w:sz w:val="28"/>
          <w:szCs w:val="28"/>
        </w:rPr>
        <w:t>ПЛАНИРУЕМЫХ К РЕАЛИЗАЦИИ</w:t>
      </w:r>
      <w:r w:rsid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1B6">
        <w:rPr>
          <w:rFonts w:ascii="Times New Roman" w:hAnsi="Times New Roman" w:cs="Times New Roman"/>
          <w:b/>
          <w:sz w:val="28"/>
          <w:szCs w:val="28"/>
        </w:rPr>
        <w:t>В 20</w:t>
      </w:r>
      <w:r w:rsidR="00325E3C">
        <w:rPr>
          <w:rFonts w:ascii="Times New Roman" w:hAnsi="Times New Roman" w:cs="Times New Roman"/>
          <w:b/>
          <w:sz w:val="28"/>
          <w:szCs w:val="28"/>
        </w:rPr>
        <w:t>2</w:t>
      </w:r>
      <w:r w:rsidR="007762B4">
        <w:rPr>
          <w:rFonts w:ascii="Times New Roman" w:hAnsi="Times New Roman" w:cs="Times New Roman"/>
          <w:b/>
          <w:sz w:val="28"/>
          <w:szCs w:val="28"/>
        </w:rPr>
        <w:t>1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>-20</w:t>
      </w:r>
      <w:r w:rsidR="00560B37" w:rsidRPr="004901B6">
        <w:rPr>
          <w:rFonts w:ascii="Times New Roman" w:hAnsi="Times New Roman" w:cs="Times New Roman"/>
          <w:b/>
          <w:sz w:val="28"/>
          <w:szCs w:val="28"/>
        </w:rPr>
        <w:t>2</w:t>
      </w:r>
      <w:r w:rsidR="007762B4">
        <w:rPr>
          <w:rFonts w:ascii="Times New Roman" w:hAnsi="Times New Roman" w:cs="Times New Roman"/>
          <w:b/>
          <w:sz w:val="28"/>
          <w:szCs w:val="28"/>
        </w:rPr>
        <w:t>3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A7F29" w:rsidRPr="004901B6" w:rsidRDefault="001A7F29" w:rsidP="0090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E5280" w:rsidRPr="004901B6" w:rsidTr="009D5300">
        <w:tc>
          <w:tcPr>
            <w:tcW w:w="817" w:type="dxa"/>
            <w:vAlign w:val="center"/>
          </w:tcPr>
          <w:p w:rsidR="008E5280" w:rsidRPr="004901B6" w:rsidRDefault="008E5280" w:rsidP="009D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  <w:vAlign w:val="center"/>
          </w:tcPr>
          <w:p w:rsidR="008E5280" w:rsidRPr="004901B6" w:rsidRDefault="009D5300" w:rsidP="009D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8E5280" w:rsidRPr="009017FA" w:rsidRDefault="00C01CEC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"Безопасность" на 2020-2025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8E5280" w:rsidRPr="009017FA" w:rsidRDefault="00C01CEC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"Охрана труда" на 2020-2025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"Градостроительная политика на территории Тайшетского района" на 2020-2025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"Молодым семьям - доступное жильё" на 2020-2025 годы        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и обеспечение экологической безопасности в Тайшетском районе" на 2018-2023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787A72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сельского хозяйства и </w:t>
            </w:r>
            <w:r w:rsidR="00083B0A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</w:t>
            </w: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рынков сельскохозяйственной продукции, сырья и продовольствия"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7762B4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A734BB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муниципальными финансами в муниципальном образовании "Тайшетский район"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7762B4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A734BB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"Развитие экономического потенциала на территории Тайшетского района" на 2020-2025 годы</w:t>
            </w:r>
          </w:p>
        </w:tc>
      </w:tr>
      <w:tr w:rsidR="007762B4" w:rsidRPr="004901B6" w:rsidTr="009D5300">
        <w:tc>
          <w:tcPr>
            <w:tcW w:w="817" w:type="dxa"/>
            <w:vAlign w:val="center"/>
          </w:tcPr>
          <w:p w:rsidR="007762B4" w:rsidRPr="009017FA" w:rsidRDefault="007762B4" w:rsidP="001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7762B4" w:rsidRPr="009017FA" w:rsidRDefault="007762B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образования " на 2020-2025 годы</w:t>
            </w:r>
          </w:p>
        </w:tc>
      </w:tr>
      <w:tr w:rsidR="007762B4" w:rsidRPr="004901B6" w:rsidTr="009D5300">
        <w:tc>
          <w:tcPr>
            <w:tcW w:w="817" w:type="dxa"/>
            <w:vAlign w:val="center"/>
          </w:tcPr>
          <w:p w:rsidR="007762B4" w:rsidRPr="009017FA" w:rsidRDefault="007762B4" w:rsidP="001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7762B4" w:rsidRPr="009017FA" w:rsidRDefault="007762B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"Развитие культуры, спорта и молодежной политики на территории Тайшетского района" на 2020-2025 годы</w:t>
            </w:r>
          </w:p>
        </w:tc>
      </w:tr>
      <w:tr w:rsidR="007762B4" w:rsidRPr="004901B6" w:rsidTr="009D5300">
        <w:tc>
          <w:tcPr>
            <w:tcW w:w="817" w:type="dxa"/>
            <w:vAlign w:val="center"/>
          </w:tcPr>
          <w:p w:rsidR="007762B4" w:rsidRPr="009017FA" w:rsidRDefault="007762B4" w:rsidP="001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7762B4" w:rsidRPr="009017FA" w:rsidRDefault="007762B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"Социальная поддержка отдельных категорий населения</w:t>
            </w:r>
            <w:bookmarkStart w:id="0" w:name="_GoBack"/>
            <w:bookmarkEnd w:id="0"/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"Тайшетский район" на 2020-2025 годы</w:t>
            </w:r>
          </w:p>
        </w:tc>
      </w:tr>
      <w:tr w:rsidR="007762B4" w:rsidRPr="004901B6" w:rsidTr="009D5300">
        <w:tc>
          <w:tcPr>
            <w:tcW w:w="817" w:type="dxa"/>
            <w:vAlign w:val="center"/>
          </w:tcPr>
          <w:p w:rsidR="007762B4" w:rsidRPr="009017FA" w:rsidRDefault="007762B4" w:rsidP="001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7762B4" w:rsidRPr="009017FA" w:rsidRDefault="007762B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"Муниципальное управление" на 2020-2025 годы</w:t>
            </w:r>
          </w:p>
        </w:tc>
      </w:tr>
      <w:tr w:rsidR="007762B4" w:rsidRPr="004901B6" w:rsidTr="009D5300">
        <w:tc>
          <w:tcPr>
            <w:tcW w:w="817" w:type="dxa"/>
            <w:vAlign w:val="center"/>
          </w:tcPr>
          <w:p w:rsidR="007762B4" w:rsidRPr="009017FA" w:rsidRDefault="007762B4" w:rsidP="001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center"/>
          </w:tcPr>
          <w:p w:rsidR="007762B4" w:rsidRPr="009017FA" w:rsidRDefault="007762B4" w:rsidP="003D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"Повышение эффективности управления муниципальным имуществом муниципального образования "Тайшетский район" на 2020-2025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7762B4" w:rsidRPr="004901B6" w:rsidTr="009D5300">
        <w:tc>
          <w:tcPr>
            <w:tcW w:w="817" w:type="dxa"/>
            <w:vAlign w:val="center"/>
          </w:tcPr>
          <w:p w:rsidR="007762B4" w:rsidRPr="009017FA" w:rsidRDefault="007762B4" w:rsidP="001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center"/>
          </w:tcPr>
          <w:p w:rsidR="007762B4" w:rsidRPr="009017FA" w:rsidRDefault="007762B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дорожного хозяйства" на 2020-2025 годы</w:t>
            </w:r>
          </w:p>
        </w:tc>
      </w:tr>
      <w:tr w:rsidR="007762B4" w:rsidRPr="004901B6" w:rsidTr="009D5300">
        <w:tc>
          <w:tcPr>
            <w:tcW w:w="817" w:type="dxa"/>
            <w:vAlign w:val="center"/>
          </w:tcPr>
          <w:p w:rsidR="007762B4" w:rsidRPr="009017FA" w:rsidRDefault="007762B4" w:rsidP="001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center"/>
          </w:tcPr>
          <w:p w:rsidR="007762B4" w:rsidRPr="009017FA" w:rsidRDefault="007762B4" w:rsidP="008F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"Обеспечение общественной безопасности, профилактик</w:t>
            </w:r>
            <w:r w:rsidR="008F5C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правонарушений и социального сиротства на территории Тайшетского района" на 2020-2025 годы</w:t>
            </w:r>
          </w:p>
        </w:tc>
      </w:tr>
    </w:tbl>
    <w:p w:rsidR="00B4253D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B4" w:rsidRDefault="007762B4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B4" w:rsidRDefault="007762B4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B4" w:rsidRPr="004901B6" w:rsidRDefault="007762B4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7762B4" w:rsidRDefault="002D36F8" w:rsidP="00B42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5221" w:rsidRPr="007762B4">
        <w:rPr>
          <w:rFonts w:ascii="Times New Roman" w:hAnsi="Times New Roman" w:cs="Times New Roman"/>
          <w:sz w:val="24"/>
          <w:szCs w:val="24"/>
        </w:rPr>
        <w:t>Н</w:t>
      </w:r>
      <w:r w:rsidR="0085025A" w:rsidRPr="007762B4">
        <w:rPr>
          <w:rFonts w:ascii="Times New Roman" w:hAnsi="Times New Roman" w:cs="Times New Roman"/>
          <w:sz w:val="24"/>
          <w:szCs w:val="24"/>
        </w:rPr>
        <w:t>ачальник</w:t>
      </w:r>
      <w:r w:rsidR="00980241" w:rsidRPr="007762B4">
        <w:rPr>
          <w:rFonts w:ascii="Times New Roman" w:hAnsi="Times New Roman" w:cs="Times New Roman"/>
          <w:sz w:val="24"/>
          <w:szCs w:val="24"/>
        </w:rPr>
        <w:t xml:space="preserve"> Ф</w:t>
      </w:r>
      <w:r w:rsidR="0085025A" w:rsidRPr="007762B4">
        <w:rPr>
          <w:rFonts w:ascii="Times New Roman" w:hAnsi="Times New Roman" w:cs="Times New Roman"/>
          <w:sz w:val="24"/>
          <w:szCs w:val="24"/>
        </w:rPr>
        <w:t>инансового управления</w:t>
      </w:r>
      <w:r w:rsidR="00A638D5" w:rsidRPr="007762B4">
        <w:rPr>
          <w:rFonts w:ascii="Times New Roman" w:hAnsi="Times New Roman" w:cs="Times New Roman"/>
          <w:sz w:val="24"/>
          <w:szCs w:val="24"/>
        </w:rPr>
        <w:t xml:space="preserve"> </w:t>
      </w:r>
      <w:r w:rsidR="005802D9" w:rsidRPr="007762B4">
        <w:rPr>
          <w:rFonts w:ascii="Times New Roman" w:hAnsi="Times New Roman" w:cs="Times New Roman"/>
          <w:sz w:val="24"/>
          <w:szCs w:val="24"/>
        </w:rPr>
        <w:t xml:space="preserve">      </w:t>
      </w:r>
      <w:r w:rsidR="0085025A" w:rsidRPr="007762B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025A" w:rsidRPr="007762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01F1" w:rsidRPr="007762B4">
        <w:rPr>
          <w:rFonts w:ascii="Times New Roman" w:hAnsi="Times New Roman" w:cs="Times New Roman"/>
          <w:sz w:val="24"/>
          <w:szCs w:val="24"/>
        </w:rPr>
        <w:t>О.В. Фокина</w:t>
      </w:r>
    </w:p>
    <w:sectPr w:rsidR="0085025A" w:rsidRPr="007762B4" w:rsidSect="007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3D"/>
    <w:rsid w:val="00065221"/>
    <w:rsid w:val="00083B0A"/>
    <w:rsid w:val="000C79DD"/>
    <w:rsid w:val="001043CF"/>
    <w:rsid w:val="00132DC3"/>
    <w:rsid w:val="001900AB"/>
    <w:rsid w:val="001A7F29"/>
    <w:rsid w:val="001F4446"/>
    <w:rsid w:val="002020A7"/>
    <w:rsid w:val="002A1251"/>
    <w:rsid w:val="002A5C20"/>
    <w:rsid w:val="002B18CC"/>
    <w:rsid w:val="002D36F8"/>
    <w:rsid w:val="002E27E4"/>
    <w:rsid w:val="00305352"/>
    <w:rsid w:val="00325E3C"/>
    <w:rsid w:val="003D5E19"/>
    <w:rsid w:val="003E3920"/>
    <w:rsid w:val="003F3227"/>
    <w:rsid w:val="00460B72"/>
    <w:rsid w:val="004901B6"/>
    <w:rsid w:val="004A49C6"/>
    <w:rsid w:val="005416D6"/>
    <w:rsid w:val="00560B37"/>
    <w:rsid w:val="005802D9"/>
    <w:rsid w:val="0058742A"/>
    <w:rsid w:val="00625642"/>
    <w:rsid w:val="00646514"/>
    <w:rsid w:val="0065502F"/>
    <w:rsid w:val="0065570E"/>
    <w:rsid w:val="00661617"/>
    <w:rsid w:val="00667B71"/>
    <w:rsid w:val="00671BF1"/>
    <w:rsid w:val="00687D9D"/>
    <w:rsid w:val="006A4430"/>
    <w:rsid w:val="007762B4"/>
    <w:rsid w:val="00787A72"/>
    <w:rsid w:val="007A2BB3"/>
    <w:rsid w:val="007B043A"/>
    <w:rsid w:val="007C4B65"/>
    <w:rsid w:val="0080706F"/>
    <w:rsid w:val="0085025A"/>
    <w:rsid w:val="008655AE"/>
    <w:rsid w:val="008D1FB1"/>
    <w:rsid w:val="008E5280"/>
    <w:rsid w:val="008F5C8F"/>
    <w:rsid w:val="009017FA"/>
    <w:rsid w:val="0090565C"/>
    <w:rsid w:val="009124E4"/>
    <w:rsid w:val="00943F51"/>
    <w:rsid w:val="00961E8D"/>
    <w:rsid w:val="00980241"/>
    <w:rsid w:val="009D5300"/>
    <w:rsid w:val="009E1333"/>
    <w:rsid w:val="009E1EAA"/>
    <w:rsid w:val="00A35EB2"/>
    <w:rsid w:val="00A638D5"/>
    <w:rsid w:val="00A734BB"/>
    <w:rsid w:val="00A7493A"/>
    <w:rsid w:val="00A93B7F"/>
    <w:rsid w:val="00AA3B1B"/>
    <w:rsid w:val="00AE0E90"/>
    <w:rsid w:val="00B4253D"/>
    <w:rsid w:val="00B53DD0"/>
    <w:rsid w:val="00B635DE"/>
    <w:rsid w:val="00BA01F1"/>
    <w:rsid w:val="00BA07D0"/>
    <w:rsid w:val="00BB4208"/>
    <w:rsid w:val="00BB7660"/>
    <w:rsid w:val="00C01CEC"/>
    <w:rsid w:val="00C26B90"/>
    <w:rsid w:val="00C71D84"/>
    <w:rsid w:val="00C90229"/>
    <w:rsid w:val="00C945A5"/>
    <w:rsid w:val="00D9527C"/>
    <w:rsid w:val="00DA183C"/>
    <w:rsid w:val="00DF471F"/>
    <w:rsid w:val="00E20C83"/>
    <w:rsid w:val="00E35DA3"/>
    <w:rsid w:val="00E452A7"/>
    <w:rsid w:val="00E8683B"/>
    <w:rsid w:val="00ED3F6C"/>
    <w:rsid w:val="00ED5054"/>
    <w:rsid w:val="00EF3785"/>
    <w:rsid w:val="00EF484D"/>
    <w:rsid w:val="00F25B7D"/>
    <w:rsid w:val="00F431FE"/>
    <w:rsid w:val="00F45242"/>
    <w:rsid w:val="00F9250F"/>
    <w:rsid w:val="00FA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59</cp:revision>
  <cp:lastPrinted>2019-10-15T01:18:00Z</cp:lastPrinted>
  <dcterms:created xsi:type="dcterms:W3CDTF">2014-12-26T02:06:00Z</dcterms:created>
  <dcterms:modified xsi:type="dcterms:W3CDTF">2020-11-12T08:35:00Z</dcterms:modified>
</cp:coreProperties>
</file>